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ED" w:rsidRPr="0044741B" w:rsidRDefault="00D913ED" w:rsidP="00D913ED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D913ED" w:rsidRPr="004D4304" w:rsidRDefault="00D913ED" w:rsidP="00D913ED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D913ED" w:rsidRPr="004D4304" w:rsidRDefault="00D913ED" w:rsidP="00D913ED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70882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D913ED" w:rsidRPr="004D4304" w:rsidRDefault="00D913ED" w:rsidP="00D913ED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46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D913ED" w:rsidRDefault="00D913ED" w:rsidP="00D913ED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D913ED" w:rsidRDefault="00D913ED" w:rsidP="00D913ED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Насрочване тегленето на жребий</w:t>
      </w:r>
    </w:p>
    <w:p w:rsidR="00D913ED" w:rsidRPr="001C7E5C" w:rsidRDefault="00D913ED" w:rsidP="00D913ED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D913ED" w:rsidRPr="00623D61" w:rsidRDefault="00D913ED" w:rsidP="00D913ED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13ED" w:rsidRDefault="00D913ED" w:rsidP="00D913ED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D913ED" w:rsidRDefault="00D913ED" w:rsidP="00D913ED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13ED" w:rsidRDefault="00D913ED" w:rsidP="00D913ED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D913ED" w:rsidRPr="00D913ED" w:rsidRDefault="00D913ED" w:rsidP="00D913E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913ED">
        <w:rPr>
          <w:rFonts w:ascii="Arial" w:hAnsi="Arial" w:cs="Arial"/>
          <w:sz w:val="28"/>
          <w:szCs w:val="28"/>
        </w:rPr>
        <w:t xml:space="preserve">На основание чл. 87 ал. 1 т. 10, вр. чл. 423 ал. 1 насрочва тегленето на </w:t>
      </w:r>
      <w:r w:rsidRPr="00D913ED">
        <w:rPr>
          <w:rFonts w:ascii="Arial" w:hAnsi="Arial" w:cs="Arial"/>
          <w:b/>
          <w:sz w:val="28"/>
          <w:szCs w:val="28"/>
        </w:rPr>
        <w:t xml:space="preserve"> </w:t>
      </w:r>
      <w:r w:rsidRPr="00D913ED">
        <w:rPr>
          <w:rFonts w:ascii="Arial" w:hAnsi="Arial" w:cs="Arial"/>
          <w:sz w:val="28"/>
          <w:szCs w:val="28"/>
        </w:rPr>
        <w:t>жребий за определяне поредни номера  на партии, коалиции и независими кандидати във бюлетините в изборите на 25.10.2015 г. в община Божурище, да се състои на 23 септември 2015 г. от 17,00 часа в големия салон на Народно читалище „Христо Ботев 1934”, гр. Божурище.</w:t>
      </w:r>
    </w:p>
    <w:p w:rsidR="00D913ED" w:rsidRPr="00064C29" w:rsidRDefault="00D913ED" w:rsidP="00D913ED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</w:p>
    <w:p w:rsidR="00D913ED" w:rsidRPr="0030267A" w:rsidRDefault="00D913ED" w:rsidP="00D913ED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D913ED" w:rsidRPr="0044741B" w:rsidRDefault="00D913ED" w:rsidP="00D913ED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D913ED" w:rsidRPr="004D4304" w:rsidRDefault="00D913ED" w:rsidP="00D913ED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D913ED" w:rsidRPr="0044741B" w:rsidRDefault="00D913ED" w:rsidP="00D913ED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D913ED" w:rsidRPr="004D4304" w:rsidRDefault="00D913ED" w:rsidP="00D913ED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D913ED" w:rsidRDefault="00D913ED" w:rsidP="00D913ED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B4467D" w:rsidRDefault="00B4467D"/>
    <w:sectPr w:rsidR="00B4467D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13ED"/>
    <w:rsid w:val="00B4467D"/>
    <w:rsid w:val="00D9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913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913E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2015-09-19T11:34:00Z</cp:lastPrinted>
  <dcterms:created xsi:type="dcterms:W3CDTF">2015-09-19T11:32:00Z</dcterms:created>
  <dcterms:modified xsi:type="dcterms:W3CDTF">2015-09-19T11:34:00Z</dcterms:modified>
</cp:coreProperties>
</file>